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REPUBLIKA HRVATSKA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Poljoprivredna, prehrambena i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veterinarska škola Stanka Ožanića 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Zadar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Dr. F. Tuđmana 24/H</w:t>
      </w:r>
    </w:p>
    <w:p w:rsidR="00413569" w:rsidRPr="00413569" w:rsidRDefault="00B5424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Klasa: 602-03/17</w:t>
      </w:r>
      <w:r w:rsidR="00413569" w:rsidRPr="00413569">
        <w:rPr>
          <w:rFonts w:ascii="Book Antiqua" w:eastAsia="Times New Roman" w:hAnsi="Book Antiqua" w:cs="Times New Roman"/>
          <w:lang w:eastAsia="hr-HR"/>
        </w:rPr>
        <w:t>-01/</w:t>
      </w:r>
      <w:r w:rsidR="00C91BDA">
        <w:rPr>
          <w:rFonts w:ascii="Book Antiqua" w:eastAsia="Times New Roman" w:hAnsi="Book Antiqua" w:cs="Times New Roman"/>
          <w:lang w:eastAsia="hr-HR"/>
        </w:rPr>
        <w:t>399</w:t>
      </w:r>
    </w:p>
    <w:p w:rsidR="00413569" w:rsidRPr="00413569" w:rsidRDefault="00C91BDA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Ur</w:t>
      </w:r>
      <w:proofErr w:type="spellEnd"/>
      <w:r>
        <w:rPr>
          <w:rFonts w:ascii="Book Antiqua" w:eastAsia="Times New Roman" w:hAnsi="Book Antiqua" w:cs="Times New Roman"/>
          <w:lang w:eastAsia="hr-HR"/>
        </w:rPr>
        <w:t>. broj: 2198-1-73-17</w:t>
      </w:r>
      <w:r w:rsidR="00413569" w:rsidRPr="00413569">
        <w:rPr>
          <w:rFonts w:ascii="Book Antiqua" w:eastAsia="Times New Roman" w:hAnsi="Book Antiqua" w:cs="Times New Roman"/>
          <w:lang w:eastAsia="hr-HR"/>
        </w:rPr>
        <w:t>-1</w:t>
      </w:r>
    </w:p>
    <w:p w:rsidR="00413569" w:rsidRPr="00413569" w:rsidRDefault="00B5424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Zadar, 3. listopada</w:t>
      </w:r>
      <w:r w:rsidR="00C91BDA">
        <w:rPr>
          <w:rFonts w:ascii="Book Antiqua" w:eastAsia="Times New Roman" w:hAnsi="Book Antiqua" w:cs="Times New Roman"/>
          <w:lang w:eastAsia="hr-HR"/>
        </w:rPr>
        <w:t xml:space="preserve">  2017</w:t>
      </w:r>
      <w:r w:rsidR="00413569" w:rsidRPr="00413569">
        <w:rPr>
          <w:rFonts w:ascii="Book Antiqua" w:eastAsia="Times New Roman" w:hAnsi="Book Antiqua" w:cs="Times New Roman"/>
          <w:lang w:eastAsia="hr-HR"/>
        </w:rPr>
        <w:t>.</w:t>
      </w: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right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 - Svim kandidatima -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Predmet: </w:t>
      </w:r>
      <w:bookmarkStart w:id="0" w:name="_GoBack"/>
      <w:r w:rsidRPr="00413569">
        <w:rPr>
          <w:rFonts w:ascii="Book Antiqua" w:eastAsia="Times New Roman" w:hAnsi="Book Antiqua" w:cs="Times New Roman"/>
          <w:lang w:eastAsia="hr-HR"/>
        </w:rPr>
        <w:t xml:space="preserve">Obavijest o izboru kandidata nakon provedenog natječajnog postupka </w:t>
      </w:r>
    </w:p>
    <w:bookmarkEnd w:id="0"/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Poštovana/i,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na osnovu raspisanog Natječaja objavljenog na mrežnim stranicama Hrvatskoga zavoda za zapošljavanje i na mrežnoj stranici Škole, te na Oglasnoj ploči Škole, uz dobivenu prethodnu suglasnost </w:t>
      </w:r>
      <w:r w:rsidR="00B54249">
        <w:rPr>
          <w:rFonts w:ascii="Book Antiqua" w:eastAsia="Times New Roman" w:hAnsi="Book Antiqua" w:cs="Times New Roman"/>
          <w:lang w:eastAsia="hr-HR"/>
        </w:rPr>
        <w:t xml:space="preserve"> </w:t>
      </w:r>
      <w:r w:rsidRPr="00413569">
        <w:rPr>
          <w:rFonts w:ascii="Book Antiqua" w:eastAsia="Times New Roman" w:hAnsi="Book Antiqua" w:cs="Times New Roman"/>
          <w:lang w:eastAsia="hr-HR"/>
        </w:rPr>
        <w:t>Školskog odbora</w:t>
      </w:r>
      <w:r w:rsidR="00B54249">
        <w:rPr>
          <w:rFonts w:ascii="Book Antiqua" w:eastAsia="Times New Roman" w:hAnsi="Book Antiqua" w:cs="Times New Roman"/>
          <w:lang w:eastAsia="hr-HR"/>
        </w:rPr>
        <w:t xml:space="preserve"> od 28. 9. 2017.</w:t>
      </w:r>
      <w:r w:rsidRPr="00413569">
        <w:rPr>
          <w:rFonts w:ascii="Book Antiqua" w:eastAsia="Times New Roman" w:hAnsi="Book Antiqua" w:cs="Times New Roman"/>
          <w:lang w:eastAsia="hr-HR"/>
        </w:rPr>
        <w:t xml:space="preserve">, ravnateljica Škole je </w:t>
      </w:r>
      <w:r w:rsidR="00C91BDA">
        <w:rPr>
          <w:rFonts w:ascii="Book Antiqua" w:eastAsia="Times New Roman" w:hAnsi="Book Antiqua" w:cs="Times New Roman"/>
          <w:lang w:eastAsia="hr-HR"/>
        </w:rPr>
        <w:t>donijela O</w:t>
      </w:r>
      <w:r w:rsidRPr="00413569">
        <w:rPr>
          <w:rFonts w:ascii="Book Antiqua" w:eastAsia="Times New Roman" w:hAnsi="Book Antiqua" w:cs="Times New Roman"/>
          <w:lang w:eastAsia="hr-HR"/>
        </w:rPr>
        <w:t xml:space="preserve">dluku da se u radni odnos prime sljedeći kandidati: </w:t>
      </w:r>
    </w:p>
    <w:p w:rsidR="00413569" w:rsidRPr="00413569" w:rsidRDefault="00413569" w:rsidP="0041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4249" w:rsidRPr="00B54249" w:rsidRDefault="00B54249" w:rsidP="00B54249">
      <w:pPr>
        <w:numPr>
          <w:ilvl w:val="0"/>
          <w:numId w:val="2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nastavnica hrvatskoga jezika Tamara</w:t>
      </w:r>
      <w:r w:rsidRPr="00B54249">
        <w:rPr>
          <w:rFonts w:ascii="Book Antiqua" w:eastAsia="Calibri" w:hAnsi="Book Antiqua" w:cs="Times New Roman"/>
        </w:rPr>
        <w:t xml:space="preserve"> </w:t>
      </w:r>
      <w:proofErr w:type="spellStart"/>
      <w:r w:rsidRPr="00B54249">
        <w:rPr>
          <w:rFonts w:ascii="Book Antiqua" w:eastAsia="Calibri" w:hAnsi="Book Antiqua" w:cs="Times New Roman"/>
        </w:rPr>
        <w:t>Mičić</w:t>
      </w:r>
      <w:proofErr w:type="spellEnd"/>
      <w:r w:rsidRPr="00B54249">
        <w:rPr>
          <w:rFonts w:ascii="Book Antiqua" w:eastAsia="Calibri" w:hAnsi="Book Antiqua" w:cs="Times New Roman"/>
        </w:rPr>
        <w:t xml:space="preserve">, </w:t>
      </w:r>
      <w:proofErr w:type="spellStart"/>
      <w:r w:rsidRPr="00B54249">
        <w:rPr>
          <w:rFonts w:ascii="Book Antiqua" w:eastAsia="Calibri" w:hAnsi="Book Antiqua" w:cs="Times New Roman"/>
        </w:rPr>
        <w:t>mag</w:t>
      </w:r>
      <w:proofErr w:type="spellEnd"/>
      <w:r w:rsidRPr="00B54249">
        <w:rPr>
          <w:rFonts w:ascii="Book Antiqua" w:eastAsia="Calibri" w:hAnsi="Book Antiqua" w:cs="Times New Roman"/>
        </w:rPr>
        <w:t xml:space="preserve">. hrvatskoga jezika,  nepuna norma, 10 sati nastave tjedno, s ukupnom pripadajućom količinom radnog vremena, neodređeno radno vrijeme.  </w:t>
      </w:r>
    </w:p>
    <w:p w:rsidR="00B54249" w:rsidRPr="00B54249" w:rsidRDefault="00B54249" w:rsidP="00B54249">
      <w:pPr>
        <w:numPr>
          <w:ilvl w:val="0"/>
          <w:numId w:val="3"/>
        </w:numPr>
        <w:spacing w:after="0" w:line="252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nastavnica</w:t>
      </w:r>
      <w:r w:rsidRPr="00B54249">
        <w:rPr>
          <w:rFonts w:ascii="Book Antiqua" w:eastAsia="Calibri" w:hAnsi="Book Antiqua" w:cs="Times New Roman"/>
        </w:rPr>
        <w:t xml:space="preserve"> prehrambene grupe predmeta Ingrid </w:t>
      </w:r>
      <w:proofErr w:type="spellStart"/>
      <w:r w:rsidRPr="00B54249">
        <w:rPr>
          <w:rFonts w:ascii="Book Antiqua" w:eastAsia="Calibri" w:hAnsi="Book Antiqua" w:cs="Times New Roman"/>
        </w:rPr>
        <w:t>Trninić</w:t>
      </w:r>
      <w:proofErr w:type="spellEnd"/>
      <w:r w:rsidRPr="00B54249">
        <w:rPr>
          <w:rFonts w:ascii="Book Antiqua" w:eastAsia="Calibri" w:hAnsi="Book Antiqua" w:cs="Times New Roman"/>
        </w:rPr>
        <w:t xml:space="preserve">, dipl. ing., puna norma, na </w:t>
      </w:r>
    </w:p>
    <w:p w:rsidR="00B54249" w:rsidRPr="00B54249" w:rsidRDefault="00B54249" w:rsidP="00B54249">
      <w:pPr>
        <w:spacing w:line="252" w:lineRule="auto"/>
        <w:ind w:left="720"/>
        <w:contextualSpacing/>
        <w:rPr>
          <w:rFonts w:ascii="Book Antiqua" w:eastAsia="Calibri" w:hAnsi="Book Antiqua" w:cs="Times New Roman"/>
        </w:rPr>
      </w:pPr>
      <w:r w:rsidRPr="00B54249">
        <w:rPr>
          <w:rFonts w:ascii="Book Antiqua" w:eastAsia="Calibri" w:hAnsi="Book Antiqua" w:cs="Times New Roman"/>
        </w:rPr>
        <w:t>određeno radno vrijeme, na rok od pet (5) godina, odnosno do isteka mandata ravnateljici Škole.</w:t>
      </w:r>
    </w:p>
    <w:p w:rsidR="00B54249" w:rsidRPr="00B54249" w:rsidRDefault="00B54249" w:rsidP="00B54249">
      <w:pPr>
        <w:spacing w:line="252" w:lineRule="auto"/>
        <w:ind w:left="720"/>
        <w:contextualSpacing/>
        <w:rPr>
          <w:rFonts w:ascii="Book Antiqua" w:eastAsia="Calibri" w:hAnsi="Book Antiqua" w:cs="Times New Roman"/>
        </w:rPr>
      </w:pPr>
    </w:p>
    <w:p w:rsidR="00B54249" w:rsidRPr="00B54249" w:rsidRDefault="00B54249" w:rsidP="00B54249">
      <w:pPr>
        <w:numPr>
          <w:ilvl w:val="0"/>
          <w:numId w:val="3"/>
        </w:numPr>
        <w:spacing w:after="0" w:line="252" w:lineRule="auto"/>
        <w:contextualSpacing/>
        <w:rPr>
          <w:rFonts w:ascii="Book Antiqua" w:eastAsia="Calibri" w:hAnsi="Book Antiqua" w:cs="Times New Roman"/>
          <w:color w:val="444444"/>
        </w:rPr>
      </w:pPr>
      <w:r>
        <w:rPr>
          <w:rFonts w:ascii="Book Antiqua" w:eastAsia="Calibri" w:hAnsi="Book Antiqua" w:cs="Times New Roman"/>
        </w:rPr>
        <w:t>nastavnica</w:t>
      </w:r>
      <w:r w:rsidRPr="00B54249">
        <w:rPr>
          <w:rFonts w:ascii="Book Antiqua" w:eastAsia="Calibri" w:hAnsi="Book Antiqua" w:cs="Times New Roman"/>
        </w:rPr>
        <w:t xml:space="preserve">  kemije T</w:t>
      </w:r>
      <w:r>
        <w:rPr>
          <w:rFonts w:ascii="Book Antiqua" w:eastAsia="Calibri" w:hAnsi="Book Antiqua" w:cs="Times New Roman"/>
        </w:rPr>
        <w:t xml:space="preserve">anja </w:t>
      </w:r>
      <w:r w:rsidRPr="00B54249">
        <w:rPr>
          <w:rFonts w:ascii="Book Antiqua" w:eastAsia="Calibri" w:hAnsi="Book Antiqua" w:cs="Times New Roman"/>
        </w:rPr>
        <w:t xml:space="preserve"> Anić, dipl. ing. kemije, 10 sati nastave tjedno, s ukupnom pripadajućom količinom radnog vremena, nepuna norma, određeno radno vrijeme, zamjena za porodiljski dopust.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Zahvaljujemo svim kandidatima na njihovim prijavama.</w:t>
      </w: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Natječajnu dokumentaciju prijavljeni kandidati mogu preuzeti u tajništvu Škole uz prethodnu najavu.</w:t>
      </w: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Objavom rezultata Natječaja na web stranici Škole smatra se da su svi kandidati obaviješteni o rezultatima Natječaja.</w:t>
      </w:r>
    </w:p>
    <w:p w:rsidR="00413569" w:rsidRPr="00413569" w:rsidRDefault="00413569" w:rsidP="00413569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lang w:eastAsia="hr-HR"/>
        </w:rPr>
      </w:pPr>
      <w:r w:rsidRPr="00413569">
        <w:rPr>
          <w:rFonts w:ascii="Book Antiqua" w:eastAsia="Times New Roman" w:hAnsi="Book Antiqua" w:cs="Times New Roman"/>
          <w:color w:val="000000"/>
          <w:lang w:eastAsia="hr-HR"/>
        </w:rPr>
        <w:t> </w:t>
      </w:r>
    </w:p>
    <w:p w:rsidR="00696CF2" w:rsidRDefault="00696CF2"/>
    <w:sectPr w:rsidR="0069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526"/>
    <w:multiLevelType w:val="hybridMultilevel"/>
    <w:tmpl w:val="8FBEEA5E"/>
    <w:lvl w:ilvl="0" w:tplc="C55E1F70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290"/>
    <w:multiLevelType w:val="hybridMultilevel"/>
    <w:tmpl w:val="E656105C"/>
    <w:lvl w:ilvl="0" w:tplc="4EEE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2371E"/>
    <w:multiLevelType w:val="hybridMultilevel"/>
    <w:tmpl w:val="3A5417EA"/>
    <w:lvl w:ilvl="0" w:tplc="419089C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9"/>
    <w:rsid w:val="00413569"/>
    <w:rsid w:val="005724DA"/>
    <w:rsid w:val="00696CF2"/>
    <w:rsid w:val="00B54249"/>
    <w:rsid w:val="00C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861F-829F-4FA8-AF8C-BF1C1B5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2017-10-04T11:51:00Z</dcterms:created>
  <dcterms:modified xsi:type="dcterms:W3CDTF">2017-10-04T11:51:00Z</dcterms:modified>
</cp:coreProperties>
</file>