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FB" w:rsidRPr="005E2AFB" w:rsidRDefault="005E2AFB" w:rsidP="005E2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2A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Poljoprivredna, prehrambena i </w:t>
      </w:r>
    </w:p>
    <w:p w:rsidR="005E2AFB" w:rsidRPr="005E2AFB" w:rsidRDefault="005E2AFB" w:rsidP="005E2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2A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veterinarska škola Stanka Ožanića  </w:t>
      </w:r>
    </w:p>
    <w:p w:rsidR="005E2AFB" w:rsidRPr="005E2AFB" w:rsidRDefault="005E2AFB" w:rsidP="005E2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2AFB">
        <w:rPr>
          <w:rFonts w:ascii="Times New Roman" w:eastAsia="Times New Roman" w:hAnsi="Times New Roman" w:cs="Times New Roman"/>
          <w:sz w:val="24"/>
          <w:szCs w:val="24"/>
          <w:lang w:eastAsia="hr-HR"/>
        </w:rPr>
        <w:t>Zadar</w:t>
      </w:r>
    </w:p>
    <w:p w:rsidR="005E2AFB" w:rsidRPr="005E2AFB" w:rsidRDefault="005E2AFB" w:rsidP="005E2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2AFB">
        <w:rPr>
          <w:rFonts w:ascii="Times New Roman" w:eastAsia="Times New Roman" w:hAnsi="Times New Roman" w:cs="Times New Roman"/>
          <w:sz w:val="24"/>
          <w:szCs w:val="24"/>
          <w:lang w:eastAsia="hr-HR"/>
        </w:rPr>
        <w:t>Dr. F. Tuđmana 24/H</w:t>
      </w:r>
    </w:p>
    <w:p w:rsidR="005E2AFB" w:rsidRPr="005E2AFB" w:rsidRDefault="005E2AFB" w:rsidP="005E2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2AFB" w:rsidRPr="005E2AFB" w:rsidRDefault="005E2AFB" w:rsidP="005E2A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2AFB" w:rsidRPr="005E2AFB" w:rsidRDefault="005E2AFB" w:rsidP="005E2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2A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Svim kandidatima -</w:t>
      </w:r>
    </w:p>
    <w:p w:rsidR="005E2AFB" w:rsidRPr="005E2AFB" w:rsidRDefault="005E2AFB" w:rsidP="005E2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2AFB" w:rsidRPr="005E2AFB" w:rsidRDefault="005E2AFB" w:rsidP="005E2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2AFB" w:rsidRDefault="005E2AFB" w:rsidP="005E2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2AFB" w:rsidRPr="005E2AFB" w:rsidRDefault="005E2AFB" w:rsidP="005E2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2A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Obavijest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poništenju N</w:t>
      </w:r>
      <w:r w:rsidRPr="005E2A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atječaja </w:t>
      </w:r>
    </w:p>
    <w:p w:rsidR="005E2AFB" w:rsidRPr="005E2AFB" w:rsidRDefault="005E2AFB" w:rsidP="005E2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2AFB" w:rsidRDefault="005E2AFB" w:rsidP="005E2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2AFB" w:rsidRDefault="005E2AFB" w:rsidP="005E2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2A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Obavještavaju se svi kandidati   da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</w:t>
      </w:r>
      <w:r w:rsidRPr="005E2AFB">
        <w:rPr>
          <w:rFonts w:ascii="Times New Roman" w:eastAsia="Times New Roman" w:hAnsi="Times New Roman" w:cs="Times New Roman"/>
          <w:sz w:val="24"/>
          <w:szCs w:val="24"/>
          <w:lang w:eastAsia="hr-HR"/>
        </w:rPr>
        <w:t>atječaj, koji je bio otvoren od 8. do 16. 1. 2020.,  poništava iz proceduralnih razloga. Natječaj će ponovno biti otvoren  kada se za to steknu potrebni uvjeti.</w:t>
      </w:r>
    </w:p>
    <w:p w:rsidR="005E2AFB" w:rsidRDefault="005E2AFB" w:rsidP="005E2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2AFB" w:rsidRDefault="005E2AFB" w:rsidP="005E2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2AFB" w:rsidRDefault="005E2AFB" w:rsidP="005E2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5E2AFB" w:rsidRDefault="005E2AFB" w:rsidP="005E2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2AFB" w:rsidRPr="005E2AFB" w:rsidRDefault="005E2AFB" w:rsidP="005E2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Jelena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ing.</w:t>
      </w:r>
    </w:p>
    <w:p w:rsidR="005E2AFB" w:rsidRPr="005E2AFB" w:rsidRDefault="005E2AFB" w:rsidP="005E2A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5E2AFB" w:rsidRPr="005E2AFB" w:rsidRDefault="005E2AFB" w:rsidP="005E2AFB">
      <w:pPr>
        <w:rPr>
          <w:sz w:val="24"/>
          <w:szCs w:val="24"/>
        </w:rPr>
      </w:pPr>
    </w:p>
    <w:sectPr w:rsidR="005E2AFB" w:rsidRPr="005E2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FB"/>
    <w:rsid w:val="005E2AFB"/>
    <w:rsid w:val="00DC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EB5D4-6C03-43D5-8694-8CA0B1F9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A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2020-01-22T08:22:00Z</dcterms:created>
  <dcterms:modified xsi:type="dcterms:W3CDTF">2020-01-22T08:31:00Z</dcterms:modified>
</cp:coreProperties>
</file>