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5AD65AEE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5AD65AEE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A37501D" wp14:textId="592F5070">
            <w:pPr>
              <w:tabs>
                <w:tab w:val="right" w:pos="2049"/>
              </w:tabs>
            </w:pPr>
            <w:r w:rsidR="207C007B">
              <w:rPr/>
              <w:t>BILINOGOJSTVO S TLOZNANSTVOM</w:t>
            </w:r>
          </w:p>
        </w:tc>
        <w:tc>
          <w:tcPr>
            <w:tcW w:w="2265" w:type="dxa"/>
            <w:tcMar/>
          </w:tcPr>
          <w:p w:rsidR="00073F6B" w:rsidRDefault="00073F6B" w14:paraId="5DAB6C7B" wp14:textId="37034027">
            <w:r w:rsidR="207C007B">
              <w:rPr/>
              <w:t>V. MIHALIĆ - F. BAŠIĆ</w:t>
            </w:r>
          </w:p>
        </w:tc>
        <w:tc>
          <w:tcPr>
            <w:tcW w:w="2266" w:type="dxa"/>
            <w:tcMar/>
          </w:tcPr>
          <w:p w:rsidR="00073F6B" w:rsidRDefault="00073F6B" w14:paraId="02EB378F" wp14:textId="5EBE013A">
            <w:r w:rsidR="207C007B">
              <w:rPr/>
              <w:t>TEMELJI BILINOGOJSTVA</w:t>
            </w:r>
          </w:p>
        </w:tc>
        <w:tc>
          <w:tcPr>
            <w:tcW w:w="2266" w:type="dxa"/>
            <w:tcMar/>
          </w:tcPr>
          <w:p w:rsidR="00073F6B" w:rsidRDefault="00073F6B" w14:paraId="6A05A809" wp14:textId="40E6F8C4">
            <w:r w:rsidR="207C007B">
              <w:rPr/>
              <w:t>ŠKOLSKA - KNJIGA ZAGREB</w:t>
            </w:r>
          </w:p>
        </w:tc>
      </w:tr>
      <w:tr xmlns:wp14="http://schemas.microsoft.com/office/word/2010/wordml" w:rsidR="00073F6B" w:rsidTr="5AD65AEE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1DEBE9D8" w:rsidRDefault="00073F6B" w14:paraId="41C8F396" wp14:textId="296151EF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DEBE9D8" w:rsidR="1DEBE9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</w:tc>
        <w:tc>
          <w:tcPr>
            <w:tcW w:w="2265" w:type="dxa"/>
            <w:tcMar/>
          </w:tcPr>
          <w:p w:rsidR="00073F6B" w:rsidP="1DEBE9D8" w:rsidRDefault="00073F6B" w14:paraId="72E59FE9" wp14:textId="3AE1AA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DEBE9D8" w:rsidR="1DEBE9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 I SANDRA ROSSETTI-BAZDAN</w:t>
            </w:r>
          </w:p>
          <w:p w:rsidR="00073F6B" w:rsidP="1DEBE9D8" w:rsidRDefault="00073F6B" w14:paraId="164D4F6F" wp14:textId="61274A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DEBE9D8" w:rsidRDefault="00073F6B" w14:paraId="20CF2AD5" wp14:textId="5E7436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DEBE9D8" w:rsidRDefault="00073F6B" w14:paraId="58D269C5" wp14:textId="69708B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DEBE9D8" w:rsidRDefault="00073F6B" w14:paraId="6C4AB1F6" wp14:textId="32C45E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DEBE9D8" w:rsidR="1DEBE9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DRAGICA DUJMOVIĆ MARKUSI</w:t>
            </w:r>
          </w:p>
          <w:p w:rsidR="00073F6B" w:rsidP="1DEBE9D8" w:rsidRDefault="00073F6B" w14:paraId="72A3D3EC" wp14:textId="7153A67A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466FCD5B" w:rsidRDefault="00073F6B" w14:paraId="35A45D53" wp14:textId="7FE407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466FCD5B" w:rsidR="466FC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KNJIŽEVNI VREMEPLOV 1 (čitanka iz hrvatskoga jezika za</w:t>
            </w:r>
            <w:r w:rsidRPr="466FCD5B" w:rsidR="466FCD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prvi razred  četverogodišnjih  srednjih strukovnih škola; 105 sati godišnje)</w:t>
            </w:r>
          </w:p>
          <w:p w:rsidR="00073F6B" w:rsidP="466FCD5B" w:rsidRDefault="00073F6B" w14:paraId="6F1A3FA5" wp14:textId="1C410E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466FCD5B" w:rsidRDefault="00073F6B" w14:paraId="3DC89FB1" wp14:textId="5C13F3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466FCD5B" w:rsidR="466FC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FON-FON 1 (udžbenik hrvatskoga jezika za </w:t>
            </w:r>
            <w:r w:rsidRPr="466FCD5B" w:rsidR="466FCD5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prvi razred srednjih strukovnih škola; 105 sati godišnje)</w:t>
            </w:r>
          </w:p>
          <w:p w:rsidR="00073F6B" w:rsidP="1DEBE9D8" w:rsidRDefault="00073F6B" w14:paraId="0D0B940D" wp14:textId="5DA2361F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1DEBE9D8" w:rsidRDefault="00073F6B" w14:paraId="2CE9BBD8" wp14:textId="7070195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DEBE9D8" w:rsidR="1DEBE9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PROFIL KLETT</w:t>
            </w:r>
          </w:p>
          <w:p w:rsidR="00073F6B" w:rsidP="1DEBE9D8" w:rsidRDefault="00073F6B" w14:paraId="3EAABC5A" wp14:textId="3F7BA4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DEBE9D8" w:rsidRDefault="00073F6B" w14:paraId="3DDA5266" wp14:textId="529A157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DEBE9D8" w:rsidRDefault="00073F6B" w14:paraId="77C383BA" wp14:textId="55391F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DEBE9D8" w:rsidRDefault="00073F6B" w14:paraId="1FD87DCF" wp14:textId="2737F3F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DEBE9D8" w:rsidRDefault="00073F6B" w14:paraId="58D57B11" wp14:textId="58EE38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00073F6B" w:rsidP="1DEBE9D8" w:rsidRDefault="00073F6B" w14:paraId="5E05079F" wp14:textId="2277B8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DEBE9D8" w:rsidR="1DEBE9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PROFIL KLETT</w:t>
            </w:r>
          </w:p>
          <w:p w:rsidR="00073F6B" w:rsidP="1DEBE9D8" w:rsidRDefault="00073F6B" w14:paraId="0E27B00A" wp14:textId="0186F1B1">
            <w:pPr>
              <w:pStyle w:val="Normal"/>
            </w:pPr>
          </w:p>
        </w:tc>
      </w:tr>
      <w:tr xmlns:wp14="http://schemas.microsoft.com/office/word/2010/wordml" w:rsidR="00073F6B" w:rsidTr="5AD65AEE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6EA4B6C3">
            <w:pPr>
              <w:tabs>
                <w:tab w:val="right" w:pos="2049"/>
              </w:tabs>
            </w:pPr>
            <w:r w:rsidR="5BA6F524">
              <w:rPr/>
              <w:t>POVIJEST</w:t>
            </w:r>
          </w:p>
        </w:tc>
        <w:tc>
          <w:tcPr>
            <w:tcW w:w="2265" w:type="dxa"/>
            <w:tcMar/>
          </w:tcPr>
          <w:p w:rsidR="00073F6B" w:rsidRDefault="00073F6B" w14:paraId="4B94D5A5" wp14:textId="5828A006">
            <w:r w:rsidR="5BA6F524">
              <w:rPr/>
              <w:t>ZDENKO SAMARŽIJA</w:t>
            </w:r>
          </w:p>
        </w:tc>
        <w:tc>
          <w:tcPr>
            <w:tcW w:w="2266" w:type="dxa"/>
            <w:tcMar/>
          </w:tcPr>
          <w:p w:rsidR="00073F6B" w:rsidRDefault="00073F6B" w14:paraId="25718AD5" wp14:textId="4540B37D">
            <w:r w:rsidR="5BA6F524">
              <w:rPr/>
              <w:t>HRVATSKA I SVIJET</w:t>
            </w:r>
          </w:p>
          <w:p w:rsidR="00073F6B" w:rsidP="5BA6F524" w:rsidRDefault="00073F6B" w14:paraId="3DEEC669" wp14:textId="4FDB1C55">
            <w:pPr>
              <w:pStyle w:val="Normal"/>
            </w:pPr>
            <w:r w:rsidR="5BA6F524">
              <w:rPr/>
              <w:t>(udžbenik povijesti za prvi razred četverogodišnjih strukovnih škola)</w:t>
            </w:r>
          </w:p>
        </w:tc>
        <w:tc>
          <w:tcPr>
            <w:tcW w:w="2266" w:type="dxa"/>
            <w:tcMar/>
          </w:tcPr>
          <w:p w:rsidR="00073F6B" w:rsidRDefault="00073F6B" w14:paraId="3656B9AB" wp14:textId="1D7B0220">
            <w:r w:rsidR="5BA6F524">
              <w:rPr/>
              <w:t>ŠKOLSKA KNJIGA</w:t>
            </w:r>
          </w:p>
        </w:tc>
      </w:tr>
      <w:tr xmlns:wp14="http://schemas.microsoft.com/office/word/2010/wordml" w:rsidR="00073F6B" w:rsidTr="5AD65AEE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6DBE07A4">
            <w:pPr>
              <w:tabs>
                <w:tab w:val="right" w:pos="2049"/>
              </w:tabs>
            </w:pPr>
            <w:r w:rsidR="5BA6F524">
              <w:rPr/>
              <w:t>GEOGRAFIJA</w:t>
            </w:r>
          </w:p>
        </w:tc>
        <w:tc>
          <w:tcPr>
            <w:tcW w:w="2265" w:type="dxa"/>
            <w:tcMar/>
          </w:tcPr>
          <w:p w:rsidR="00073F6B" w:rsidRDefault="00073F6B" w14:paraId="6681DDDA" wp14:textId="1080B962">
            <w:r w:rsidR="5BA6F524">
              <w:rPr/>
              <w:t xml:space="preserve">MATE MATAS </w:t>
            </w:r>
          </w:p>
          <w:p w:rsidR="00073F6B" w:rsidP="5BA6F524" w:rsidRDefault="00073F6B" w14:paraId="53128261" wp14:textId="64125B83">
            <w:pPr>
              <w:pStyle w:val="Normal"/>
            </w:pPr>
            <w:r w:rsidR="5BA6F524">
              <w:rPr/>
              <w:t>INES KOZINA</w:t>
            </w:r>
          </w:p>
        </w:tc>
        <w:tc>
          <w:tcPr>
            <w:tcW w:w="2266" w:type="dxa"/>
            <w:tcMar/>
          </w:tcPr>
          <w:p w:rsidR="00073F6B" w:rsidRDefault="00073F6B" w14:paraId="262CD338" wp14:textId="4975A31F">
            <w:r w:rsidR="5BA6F524">
              <w:rPr/>
              <w:t>OPĆA GEOGRAFIJA</w:t>
            </w:r>
          </w:p>
          <w:p w:rsidR="00073F6B" w:rsidP="5BA6F524" w:rsidRDefault="00073F6B" w14:paraId="62486C05" wp14:textId="5F176E32">
            <w:pPr>
              <w:pStyle w:val="Normal"/>
            </w:pPr>
            <w:r w:rsidR="5BA6F524">
              <w:rPr/>
              <w:t>(udžbenik za prvi razred srednjih strukovnih škola)</w:t>
            </w:r>
          </w:p>
        </w:tc>
        <w:tc>
          <w:tcPr>
            <w:tcW w:w="2266" w:type="dxa"/>
            <w:tcMar/>
          </w:tcPr>
          <w:p w:rsidR="00073F6B" w:rsidRDefault="00073F6B" w14:paraId="4101652C" wp14:textId="78C054C2">
            <w:r w:rsidR="5BA6F524">
              <w:rPr/>
              <w:t>ŠKOLSKA KNJIGA</w:t>
            </w:r>
          </w:p>
        </w:tc>
      </w:tr>
      <w:tr xmlns:wp14="http://schemas.microsoft.com/office/word/2010/wordml" w:rsidR="00073F6B" w:rsidTr="5AD65AEE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2E8F87C2" w:rsidRDefault="00073F6B" w14:paraId="3D8DECF3" wp14:textId="497D20DE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2E8F87C2" w:rsidRDefault="00073F6B" w14:paraId="5F3C61C0" wp14:textId="43558A13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napredno učenje</w:t>
            </w:r>
          </w:p>
          <w:p w:rsidR="00073F6B" w:rsidP="2E8F87C2" w:rsidRDefault="00073F6B" w14:paraId="1299C43A" wp14:textId="040D4301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2E8F87C2" w:rsidRDefault="00073F6B" w14:paraId="02035C12" wp14:textId="675FF5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Lina Pilypaityte, Sara Vicente, Carmen Cristache, Erna Szakaly</w:t>
            </w:r>
          </w:p>
          <w:p w:rsidR="00073F6B" w:rsidP="2E8F87C2" w:rsidRDefault="00073F6B" w14:paraId="4DDBEF00" wp14:textId="51FB0C19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E8F87C2" w:rsidRDefault="00073F6B" w14:paraId="01125752" wp14:textId="3B64A3CF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en-US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DEUTSCH.COM 2</w:t>
            </w:r>
          </w:p>
          <w:p w:rsidR="00073F6B" w:rsidP="2E8F87C2" w:rsidRDefault="00073F6B" w14:paraId="6835B446" wp14:textId="3DA6544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en-US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škola, 6./7. i 9./10. godina učenja i 3. i 4. razred, 3./4. godina učenja</w:t>
            </w:r>
          </w:p>
          <w:p w:rsidR="00073F6B" w:rsidP="2E8F87C2" w:rsidRDefault="00073F6B" w14:paraId="3461D779" wp14:textId="4F84A28A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E8F87C2" w:rsidRDefault="00073F6B" w14:paraId="2F2CC49B" wp14:textId="7605985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2E8F87C2" w:rsidR="2E8F87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2E8F87C2" w:rsidRDefault="00073F6B" w14:paraId="3CF2D8B6" wp14:textId="26742D27">
            <w:pPr>
              <w:pStyle w:val="Normal"/>
            </w:pPr>
          </w:p>
        </w:tc>
      </w:tr>
      <w:tr xmlns:wp14="http://schemas.microsoft.com/office/word/2010/wordml" w:rsidR="00073F6B" w:rsidTr="5AD65AEE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2E8F87C2" w:rsidRDefault="00073F6B" w14:paraId="2B2AA800" wp14:textId="21224460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NJEMAČKI JEZIK,</w:t>
            </w:r>
          </w:p>
          <w:p w:rsidR="00073F6B" w:rsidP="2E8F87C2" w:rsidRDefault="00073F6B" w14:paraId="6FD39817" wp14:textId="38DC3CD4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početno učenje</w:t>
            </w:r>
          </w:p>
          <w:p w:rsidR="00073F6B" w:rsidP="2E8F87C2" w:rsidRDefault="00073F6B" w14:paraId="1FC39945" wp14:textId="53098CF9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2E8F87C2" w:rsidRDefault="00073F6B" w14:paraId="0DFC921A" wp14:textId="78E931E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2"/>
                <w:szCs w:val="22"/>
                <w:lang w:val="hr-HR"/>
              </w:rPr>
              <w:t>Gerhard Neuner, Anta Kursiša, Lina Pilypaityte, Sara Vicente, Erna Szakaly</w:t>
            </w:r>
          </w:p>
          <w:p w:rsidR="00073F6B" w:rsidP="2E8F87C2" w:rsidRDefault="00073F6B" w14:paraId="0562CB0E" wp14:textId="13AE8403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E8F87C2" w:rsidRDefault="00073F6B" w14:paraId="0B574C34" wp14:textId="2A682E5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 xml:space="preserve">DEUTSCH.COM 1 </w:t>
            </w: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868686"/>
                <w:sz w:val="24"/>
                <w:szCs w:val="24"/>
                <w:lang w:val="hr-HR"/>
              </w:rPr>
              <w:t>udžbenik za njemački jezik, 1. i 2. razred gimnazija i strukovnih škola</w:t>
            </w:r>
          </w:p>
          <w:p w:rsidR="00073F6B" w:rsidP="2E8F87C2" w:rsidRDefault="00073F6B" w14:paraId="34CE0A41" wp14:textId="4EC61D4C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E8F87C2" w:rsidRDefault="00073F6B" w14:paraId="61C5376E" wp14:textId="6ECFE8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</w:pPr>
            <w:r w:rsidRPr="2E8F87C2" w:rsidR="2E8F87C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12529"/>
                <w:sz w:val="24"/>
                <w:szCs w:val="24"/>
                <w:lang w:val="hr-HR"/>
              </w:rPr>
              <w:t>Naklada Ljevak d.o.o.</w:t>
            </w:r>
          </w:p>
          <w:p w:rsidR="00073F6B" w:rsidP="2E8F87C2" w:rsidRDefault="00073F6B" w14:paraId="62EBF3C5" wp14:textId="5582F49E">
            <w:pPr>
              <w:pStyle w:val="Normal"/>
            </w:pPr>
          </w:p>
        </w:tc>
      </w:tr>
      <w:tr xmlns:wp14="http://schemas.microsoft.com/office/word/2010/wordml" w:rsidR="00073F6B" w:rsidTr="5AD65AEE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2E8F87C2" w:rsidRDefault="00073F6B" w14:paraId="54533766" wp14:textId="459AF192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TALIJANSKI JEZIK</w:t>
            </w:r>
          </w:p>
          <w:p w:rsidR="00073F6B" w:rsidP="2E8F87C2" w:rsidRDefault="00073F6B" w14:paraId="2946DB82" wp14:textId="4FF4733F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2E8F87C2" w:rsidRDefault="00073F6B" w14:paraId="0578EB42" wp14:textId="4484D51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Tellis Marin, Sandro Magnelli</w:t>
            </w:r>
          </w:p>
          <w:p w:rsidR="00073F6B" w:rsidP="2E8F87C2" w:rsidRDefault="00073F6B" w14:paraId="5997CC1D" wp14:textId="2B951B19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2E8F87C2" w:rsidRDefault="00073F6B" w14:paraId="110FFD37" wp14:textId="4A2698C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NUOVO PROGETTO ITALIANO 1 : libro </w:t>
            </w: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dello</w:t>
            </w:r>
            <w:r w:rsidRPr="2E8F87C2" w:rsidR="2E8F87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studente</w:t>
            </w:r>
          </w:p>
        </w:tc>
        <w:tc>
          <w:tcPr>
            <w:tcW w:w="2266" w:type="dxa"/>
            <w:tcMar/>
          </w:tcPr>
          <w:p w:rsidR="00073F6B" w:rsidRDefault="00073F6B" w14:paraId="6B699379" wp14:textId="5CA0A48D">
            <w:r w:rsidR="2E8F87C2">
              <w:rPr/>
              <w:t>V.B.Z.</w:t>
            </w:r>
          </w:p>
        </w:tc>
      </w:tr>
      <w:tr xmlns:wp14="http://schemas.microsoft.com/office/word/2010/wordml" w:rsidR="00073F6B" w:rsidTr="5AD65AEE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1AD2D6AF">
            <w:pPr>
              <w:tabs>
                <w:tab w:val="right" w:pos="2049"/>
              </w:tabs>
            </w:pPr>
            <w:r w:rsidR="1325E07C">
              <w:rPr/>
              <w:t>Latinski jezik (za dvije godine učenja)</w:t>
            </w:r>
          </w:p>
        </w:tc>
        <w:tc>
          <w:tcPr>
            <w:tcW w:w="2265" w:type="dxa"/>
            <w:tcMar/>
          </w:tcPr>
          <w:p w:rsidR="00073F6B" w:rsidRDefault="00073F6B" w14:paraId="08CE6F91" wp14:textId="0F8B2ACE">
            <w:r w:rsidR="1325E07C">
              <w:rPr/>
              <w:t>Gortan, Gorski, Pauš</w:t>
            </w:r>
          </w:p>
        </w:tc>
        <w:tc>
          <w:tcPr>
            <w:tcW w:w="2266" w:type="dxa"/>
            <w:tcMar/>
          </w:tcPr>
          <w:p w:rsidR="00073F6B" w:rsidRDefault="00073F6B" w14:paraId="61CDCEAD" wp14:textId="51E2982C">
            <w:r w:rsidR="1325E07C">
              <w:rPr/>
              <w:t>Elementa Latina</w:t>
            </w:r>
          </w:p>
        </w:tc>
        <w:tc>
          <w:tcPr>
            <w:tcW w:w="2266" w:type="dxa"/>
            <w:tcMar/>
          </w:tcPr>
          <w:p w:rsidR="00073F6B" w:rsidRDefault="00073F6B" w14:paraId="6BB9E253" wp14:textId="2D483435">
            <w:r w:rsidR="1325E07C">
              <w:rPr/>
              <w:t>Školska knjiga</w:t>
            </w:r>
          </w:p>
        </w:tc>
      </w:tr>
      <w:tr xmlns:wp14="http://schemas.microsoft.com/office/word/2010/wordml" w:rsidR="00073F6B" w:rsidTr="5AD65AEE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0B9F35F2">
            <w:pPr>
              <w:tabs>
                <w:tab w:val="right" w:pos="2049"/>
              </w:tabs>
            </w:pPr>
            <w:r w:rsidR="642CDCF6">
              <w:rPr/>
              <w:t xml:space="preserve">ENGLESKI JEZIK </w:t>
            </w:r>
          </w:p>
        </w:tc>
        <w:tc>
          <w:tcPr>
            <w:tcW w:w="2265" w:type="dxa"/>
            <w:tcMar/>
          </w:tcPr>
          <w:p w:rsidR="00073F6B" w:rsidRDefault="00073F6B" w14:paraId="07547A01" wp14:textId="602AAB63">
            <w:r w:rsidR="642CDCF6">
              <w:rPr/>
              <w:t>Gregović</w:t>
            </w:r>
            <w:r w:rsidR="642CDCF6">
              <w:rPr/>
              <w:t>, Jurković, Pavličević</w:t>
            </w:r>
          </w:p>
        </w:tc>
        <w:tc>
          <w:tcPr>
            <w:tcW w:w="2266" w:type="dxa"/>
            <w:tcMar/>
          </w:tcPr>
          <w:p w:rsidR="00073F6B" w:rsidRDefault="00073F6B" w14:paraId="5043CB0F" wp14:textId="282C3E85">
            <w:r w:rsidR="642CDCF6">
              <w:rPr/>
              <w:t>Forward 1</w:t>
            </w:r>
          </w:p>
        </w:tc>
        <w:tc>
          <w:tcPr>
            <w:tcW w:w="2266" w:type="dxa"/>
            <w:tcMar/>
          </w:tcPr>
          <w:p w:rsidR="00073F6B" w:rsidRDefault="00073F6B" w14:paraId="07459315" wp14:textId="72346527">
            <w:r w:rsidR="642CDCF6">
              <w:rPr/>
              <w:t>Školska knjiga</w:t>
            </w:r>
          </w:p>
        </w:tc>
      </w:tr>
      <w:tr xmlns:wp14="http://schemas.microsoft.com/office/word/2010/wordml" w:rsidR="00073F6B" w:rsidTr="5AD65AEE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6E513A28">
            <w:pPr>
              <w:tabs>
                <w:tab w:val="right" w:pos="2049"/>
              </w:tabs>
            </w:pPr>
            <w:r w:rsidR="7A5989E4">
              <w:rPr/>
              <w:t>KEMIJA</w:t>
            </w:r>
          </w:p>
        </w:tc>
        <w:tc>
          <w:tcPr>
            <w:tcW w:w="2265" w:type="dxa"/>
            <w:tcMar/>
          </w:tcPr>
          <w:p w:rsidR="00073F6B" w:rsidP="7A5989E4" w:rsidRDefault="00073F6B" w14:paraId="70DF9E56" wp14:textId="3F691C9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A5989E4">
              <w:rPr/>
              <w:t>Mira Herak, Antica Petreski</w:t>
            </w:r>
          </w:p>
        </w:tc>
        <w:tc>
          <w:tcPr>
            <w:tcW w:w="2266" w:type="dxa"/>
            <w:tcMar/>
          </w:tcPr>
          <w:p w:rsidR="00073F6B" w:rsidRDefault="00073F6B" w14:paraId="44E871BC" wp14:textId="5FF319C0">
            <w:r w:rsidR="7A5989E4">
              <w:rPr/>
              <w:t xml:space="preserve">Opća i anorganska kemija: udžbenik za 1 razred zdravstvenih škola </w:t>
            </w:r>
          </w:p>
        </w:tc>
        <w:tc>
          <w:tcPr>
            <w:tcW w:w="2266" w:type="dxa"/>
            <w:tcMar/>
          </w:tcPr>
          <w:p w:rsidR="00073F6B" w:rsidRDefault="00073F6B" w14:paraId="144A5D23" wp14:textId="25B86664">
            <w:r w:rsidR="7A5989E4">
              <w:rPr/>
              <w:t>Profil</w:t>
            </w:r>
          </w:p>
        </w:tc>
      </w:tr>
      <w:tr xmlns:wp14="http://schemas.microsoft.com/office/word/2010/wordml" w:rsidR="00073F6B" w:rsidTr="5AD65AEE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5AD65AEE" w:rsidRDefault="00073F6B" w14:paraId="4FB12732" wp14:textId="7D2903B9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AD65AEE" w:rsidR="5AD65A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MATEMATIKA</w:t>
            </w:r>
          </w:p>
          <w:p w:rsidR="00073F6B" w:rsidP="5AD65AEE" w:rsidRDefault="00073F6B" w14:paraId="637805D2" wp14:textId="3AB20BC3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5AD65AEE" w:rsidRDefault="00073F6B" w14:paraId="39E2F65D" wp14:textId="260A31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AD65AEE" w:rsidR="5AD65A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Karolina Brleković</w:t>
            </w:r>
          </w:p>
          <w:p w:rsidR="00073F6B" w:rsidP="5AD65AEE" w:rsidRDefault="00073F6B" w14:paraId="2705F70A" wp14:textId="7AE3BC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5AD65AEE" w:rsidR="5AD65A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Marijana Zarožinski</w:t>
            </w:r>
          </w:p>
          <w:p w:rsidR="00073F6B" w:rsidP="5AD65AEE" w:rsidRDefault="00073F6B" w14:paraId="463F29E8" wp14:textId="6C9935E1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AD65AEE" w:rsidRDefault="00073F6B" w14:paraId="6FB1A42E" wp14:textId="311B6E2B">
            <w:pPr>
              <w:tabs>
                <w:tab w:val="right" w:leader="none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AD65AEE" w:rsidR="5AD65A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Matematika 1</w:t>
            </w:r>
          </w:p>
          <w:p w:rsidR="00073F6B" w:rsidP="5AD65AEE" w:rsidRDefault="00073F6B" w14:paraId="3B7B4B86" wp14:textId="704A49D6">
            <w:pPr>
              <w:pStyle w:val="Normal"/>
            </w:pPr>
          </w:p>
        </w:tc>
        <w:tc>
          <w:tcPr>
            <w:tcW w:w="2266" w:type="dxa"/>
            <w:tcMar/>
          </w:tcPr>
          <w:p w:rsidR="00073F6B" w:rsidP="5AD65AEE" w:rsidRDefault="00073F6B" w14:paraId="6E439C8B" wp14:textId="4189909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5AD65AEE" w:rsidR="5AD65AE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5AD65AEE" w:rsidRDefault="00073F6B" w14:paraId="3A0FF5F2" wp14:textId="600344B8">
            <w:pPr>
              <w:pStyle w:val="Normal"/>
            </w:pPr>
          </w:p>
        </w:tc>
      </w:tr>
      <w:tr xmlns:wp14="http://schemas.microsoft.com/office/word/2010/wordml" w:rsidR="00073F6B" w:rsidTr="5AD65AEE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5AD65AEE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5AD65AEE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5AD65AEE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1325E07C"/>
    <w:rsid w:val="1DEBE9D8"/>
    <w:rsid w:val="207C007B"/>
    <w:rsid w:val="2E8F87C2"/>
    <w:rsid w:val="466FCD5B"/>
    <w:rsid w:val="5AD65AEE"/>
    <w:rsid w:val="5BA6F524"/>
    <w:rsid w:val="642CDCF6"/>
    <w:rsid w:val="7A598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A8C0A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10</revision>
  <dcterms:created xsi:type="dcterms:W3CDTF">2021-06-01T06:15:00.0000000Z</dcterms:created>
  <dcterms:modified xsi:type="dcterms:W3CDTF">2021-06-08T11:16:09.0550028Z</dcterms:modified>
</coreProperties>
</file>